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FB" w:rsidRPr="006E74A2" w:rsidRDefault="00E82C32" w:rsidP="00E82C32">
      <w:pPr>
        <w:pStyle w:val="Frspaiere"/>
        <w:rPr>
          <w:rFonts w:ascii="Arial" w:hAnsi="Arial" w:cs="Arial"/>
          <w:sz w:val="24"/>
          <w:szCs w:val="24"/>
        </w:rPr>
      </w:pPr>
      <w:proofErr w:type="spellStart"/>
      <w:r w:rsidRPr="006E74A2">
        <w:rPr>
          <w:rFonts w:ascii="Arial" w:hAnsi="Arial" w:cs="Arial"/>
          <w:sz w:val="24"/>
          <w:szCs w:val="24"/>
          <w:lang w:val="en-US"/>
        </w:rPr>
        <w:t>Fi</w:t>
      </w:r>
      <w:proofErr w:type="spellEnd"/>
      <w:r w:rsidRPr="006E74A2">
        <w:rPr>
          <w:rFonts w:ascii="Arial" w:hAnsi="Arial" w:cs="Arial"/>
          <w:sz w:val="24"/>
          <w:szCs w:val="24"/>
        </w:rPr>
        <w:t>şa de aplicaţie practică – Setări securitate Internet Explorer</w:t>
      </w:r>
    </w:p>
    <w:p w:rsidR="006E74A2" w:rsidRPr="006E74A2" w:rsidRDefault="006E74A2" w:rsidP="006E74A2">
      <w:pPr>
        <w:pStyle w:val="Frspaiere"/>
        <w:rPr>
          <w:rFonts w:ascii="Arial" w:hAnsi="Arial" w:cs="Arial"/>
          <w:b/>
          <w:sz w:val="24"/>
          <w:szCs w:val="24"/>
        </w:rPr>
      </w:pPr>
    </w:p>
    <w:p w:rsidR="006E74A2" w:rsidRPr="006E74A2" w:rsidRDefault="006E74A2" w:rsidP="006E74A2">
      <w:pPr>
        <w:pStyle w:val="Frspaiere"/>
        <w:rPr>
          <w:rFonts w:ascii="Arial" w:hAnsi="Arial" w:cs="Arial"/>
          <w:b/>
          <w:sz w:val="24"/>
          <w:szCs w:val="24"/>
        </w:rPr>
      </w:pPr>
      <w:r w:rsidRPr="006E74A2">
        <w:rPr>
          <w:rFonts w:ascii="Arial" w:hAnsi="Arial" w:cs="Arial"/>
          <w:b/>
          <w:sz w:val="24"/>
          <w:szCs w:val="24"/>
        </w:rPr>
        <w:t>Bibliografie orientativă de studiu</w:t>
      </w:r>
    </w:p>
    <w:p w:rsidR="00E82C32" w:rsidRPr="006E74A2" w:rsidRDefault="00E82C32" w:rsidP="00E82C32">
      <w:pPr>
        <w:pStyle w:val="Frspaiere"/>
        <w:rPr>
          <w:rFonts w:ascii="Arial" w:hAnsi="Arial" w:cs="Arial"/>
          <w:sz w:val="24"/>
          <w:szCs w:val="24"/>
        </w:rPr>
      </w:pPr>
    </w:p>
    <w:p w:rsidR="006E74A2" w:rsidRDefault="006E74A2" w:rsidP="006E74A2">
      <w:pPr>
        <w:pStyle w:val="Frspaiere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502326">
        <w:rPr>
          <w:rFonts w:ascii="Arial" w:hAnsi="Arial" w:cs="Arial"/>
          <w:i/>
          <w:sz w:val="24"/>
          <w:szCs w:val="24"/>
          <w:lang w:val="en-US"/>
        </w:rPr>
        <w:t>Manualul</w:t>
      </w:r>
      <w:proofErr w:type="spellEnd"/>
      <w:r w:rsidRPr="00502326">
        <w:rPr>
          <w:rFonts w:ascii="Arial" w:hAnsi="Arial" w:cs="Arial"/>
          <w:i/>
          <w:sz w:val="24"/>
          <w:szCs w:val="24"/>
          <w:lang w:val="en-US"/>
        </w:rPr>
        <w:t xml:space="preserve"> de curs, vol. </w:t>
      </w:r>
      <w:r w:rsidRPr="006E74A2">
        <w:rPr>
          <w:rFonts w:ascii="Arial" w:hAnsi="Arial" w:cs="Arial"/>
          <w:sz w:val="24"/>
          <w:szCs w:val="24"/>
          <w:lang w:val="en-US"/>
        </w:rPr>
        <w:t>1 (</w:t>
      </w:r>
      <w:r w:rsidRPr="006E74A2">
        <w:rPr>
          <w:rFonts w:ascii="Arial" w:hAnsi="Arial" w:cs="Arial"/>
          <w:bCs/>
          <w:sz w:val="24"/>
          <w:szCs w:val="24"/>
        </w:rPr>
        <w:t xml:space="preserve">Ferestre </w:t>
      </w:r>
      <w:proofErr w:type="spellStart"/>
      <w:r w:rsidRPr="006E74A2">
        <w:rPr>
          <w:rFonts w:ascii="Arial" w:hAnsi="Arial" w:cs="Arial"/>
          <w:bCs/>
          <w:sz w:val="24"/>
          <w:szCs w:val="24"/>
        </w:rPr>
        <w:t>pop-up</w:t>
      </w:r>
      <w:proofErr w:type="spellEnd"/>
      <w:r w:rsidRPr="006E74A2">
        <w:rPr>
          <w:rFonts w:ascii="Arial" w:hAnsi="Arial" w:cs="Arial"/>
          <w:bCs/>
          <w:sz w:val="24"/>
          <w:szCs w:val="24"/>
        </w:rPr>
        <w:t xml:space="preserve"> în Internet Explorer, pag 19-23</w:t>
      </w:r>
      <w:r w:rsidRPr="006E74A2">
        <w:rPr>
          <w:rFonts w:ascii="Arial" w:hAnsi="Arial" w:cs="Arial"/>
          <w:sz w:val="24"/>
          <w:szCs w:val="24"/>
          <w:lang w:val="en-US"/>
        </w:rPr>
        <w:t>)</w:t>
      </w:r>
    </w:p>
    <w:p w:rsidR="009C166B" w:rsidRDefault="009C166B" w:rsidP="006E74A2">
      <w:pPr>
        <w:pStyle w:val="Frspaiere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hyperlink r:id="rId5" w:history="1">
        <w:r w:rsidRPr="00E1244B">
          <w:rPr>
            <w:rStyle w:val="Hyperlink"/>
            <w:rFonts w:ascii="Arial" w:hAnsi="Arial" w:cs="Arial"/>
            <w:i/>
            <w:sz w:val="24"/>
            <w:szCs w:val="24"/>
            <w:lang w:val="en-US"/>
          </w:rPr>
          <w:t>http://windows.microsoft.com/ro-RO/windows-vista/Internet-Explorer-Pop-up-Blocker-frequently-asked-questions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</w:p>
    <w:p w:rsidR="00502326" w:rsidRDefault="00502326" w:rsidP="005023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502326" w:rsidRPr="006E74A2" w:rsidRDefault="00502326" w:rsidP="00502326">
      <w:pPr>
        <w:pStyle w:val="Frspaiere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Sarcini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lucru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E82C32" w:rsidRDefault="00E82C32" w:rsidP="00E82C32">
      <w:pPr>
        <w:pStyle w:val="Frspaiere"/>
        <w:rPr>
          <w:rFonts w:ascii="Arial" w:hAnsi="Arial" w:cs="Arial"/>
          <w:sz w:val="24"/>
          <w:szCs w:val="24"/>
        </w:rPr>
      </w:pPr>
    </w:p>
    <w:p w:rsidR="00B36476" w:rsidRPr="00B25801" w:rsidRDefault="006E74A2" w:rsidP="00815BEE">
      <w:pPr>
        <w:pStyle w:val="Frspaiere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</w:t>
      </w:r>
      <w:r w:rsidR="00502326" w:rsidRPr="00502326">
        <w:rPr>
          <w:rFonts w:ascii="Symbol" w:hAnsi="Symbol" w:cs="Symbol"/>
          <w:sz w:val="24"/>
          <w:szCs w:val="24"/>
        </w:rPr>
        <w:t></w:t>
      </w:r>
      <w:r w:rsidR="00B36476">
        <w:rPr>
          <w:rFonts w:ascii="Symbol" w:hAnsi="Symbol" w:cs="Symbol"/>
          <w:sz w:val="24"/>
          <w:szCs w:val="24"/>
        </w:rPr>
        <w:t></w:t>
      </w:r>
      <w:r w:rsidR="00B36476" w:rsidRPr="00B25801">
        <w:rPr>
          <w:rFonts w:ascii="Arial" w:hAnsi="Arial" w:cs="Arial"/>
          <w:b/>
          <w:color w:val="FF0000"/>
          <w:sz w:val="24"/>
          <w:szCs w:val="24"/>
        </w:rPr>
        <w:t xml:space="preserve">Blocare/ Deblocare ferestre </w:t>
      </w:r>
      <w:proofErr w:type="spellStart"/>
      <w:r w:rsidR="00B36476" w:rsidRPr="00B25801">
        <w:rPr>
          <w:rFonts w:ascii="Arial" w:hAnsi="Arial" w:cs="Arial"/>
          <w:b/>
          <w:color w:val="FF0000"/>
          <w:sz w:val="24"/>
          <w:szCs w:val="24"/>
        </w:rPr>
        <w:t>pop-</w:t>
      </w:r>
      <w:proofErr w:type="spellEnd"/>
      <w:r w:rsidR="00B36476" w:rsidRPr="00B2580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B36476" w:rsidRPr="00B25801">
        <w:rPr>
          <w:rFonts w:ascii="Arial" w:hAnsi="Arial" w:cs="Arial"/>
          <w:b/>
          <w:color w:val="FF0000"/>
          <w:sz w:val="24"/>
          <w:szCs w:val="24"/>
        </w:rPr>
        <w:t>up</w:t>
      </w:r>
      <w:proofErr w:type="spellEnd"/>
    </w:p>
    <w:p w:rsidR="00502326" w:rsidRPr="00502326" w:rsidRDefault="00502326" w:rsidP="00815BEE">
      <w:pPr>
        <w:pStyle w:val="Frspaiere"/>
        <w:rPr>
          <w:rFonts w:ascii="Times-Roman" w:hAnsi="Times-Roman" w:cs="Times-Roman"/>
          <w:sz w:val="24"/>
          <w:szCs w:val="24"/>
        </w:rPr>
      </w:pPr>
      <w:proofErr w:type="spellStart"/>
      <w:r w:rsidRPr="00502326">
        <w:rPr>
          <w:rFonts w:ascii="Times-Roman" w:hAnsi="Times-Roman" w:cs="Times-Roman"/>
          <w:sz w:val="24"/>
          <w:szCs w:val="24"/>
        </w:rPr>
        <w:t>Deschide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Internet Explorer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</w:t>
      </w:r>
      <w:r w:rsidRPr="00502326">
        <w:rPr>
          <w:rFonts w:ascii="TTE4780C88t00" w:hAnsi="TTE4780C88t00" w:cs="TTE4780C88t00"/>
          <w:sz w:val="24"/>
          <w:szCs w:val="24"/>
        </w:rPr>
        <w:t>a</w:t>
      </w:r>
      <w:r w:rsidRPr="00502326">
        <w:rPr>
          <w:rFonts w:ascii="Times-Roman" w:hAnsi="Times-Roman" w:cs="Times-Roman"/>
          <w:sz w:val="24"/>
          <w:szCs w:val="24"/>
        </w:rPr>
        <w:t>când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 pe butonul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Start </w:t>
      </w:r>
      <w:r w:rsidRPr="00502326">
        <w:rPr>
          <w:rFonts w:ascii="Times-Roman" w:hAnsi="Times-Roman" w:cs="Times-Roman"/>
          <w:sz w:val="24"/>
          <w:szCs w:val="24"/>
        </w:rPr>
        <w:t>, apoi</w:t>
      </w:r>
    </w:p>
    <w:p w:rsidR="00502326" w:rsidRPr="00502326" w:rsidRDefault="00502326" w:rsidP="00502326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Internet Explorer</w:t>
      </w:r>
      <w:r w:rsidRPr="00502326">
        <w:rPr>
          <w:rFonts w:ascii="Times-Roman" w:hAnsi="Times-Roman" w:cs="Times-Roman"/>
          <w:sz w:val="24"/>
          <w:szCs w:val="24"/>
        </w:rPr>
        <w:t>.</w:t>
      </w:r>
      <w:r w:rsidR="00815BEE">
        <w:rPr>
          <w:rFonts w:ascii="Times-Roman" w:hAnsi="Times-Roman" w:cs="Times-Roman"/>
          <w:sz w:val="24"/>
          <w:szCs w:val="24"/>
        </w:rPr>
        <w:t xml:space="preserve"> (sau de pictograma </w:t>
      </w:r>
      <w:r w:rsidR="00815BEE">
        <w:rPr>
          <w:rFonts w:ascii="Times-Roman" w:hAnsi="Times-Roman" w:cs="Times-Roman"/>
          <w:noProof/>
          <w:sz w:val="24"/>
          <w:szCs w:val="24"/>
          <w:lang w:eastAsia="ro-RO"/>
        </w:rPr>
        <w:drawing>
          <wp:inline distT="0" distB="0" distL="0" distR="0">
            <wp:extent cx="428625" cy="259986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59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5BEE">
        <w:rPr>
          <w:rFonts w:ascii="Times-Roman" w:hAnsi="Times-Roman" w:cs="Times-Roman"/>
          <w:sz w:val="24"/>
          <w:szCs w:val="24"/>
        </w:rPr>
        <w:t>)</w:t>
      </w:r>
    </w:p>
    <w:p w:rsidR="00502326" w:rsidRDefault="00502326" w:rsidP="00502326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Symbol" w:hAnsi="Symbol" w:cs="Symbol"/>
          <w:sz w:val="24"/>
          <w:szCs w:val="24"/>
        </w:rPr>
        <w:t>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Face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 pe butonul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Instrumente</w:t>
      </w:r>
      <w:r w:rsidRPr="00502326">
        <w:rPr>
          <w:rFonts w:ascii="Times-Roman" w:hAnsi="Times-Roman" w:cs="Times-Roman"/>
          <w:sz w:val="24"/>
          <w:szCs w:val="24"/>
        </w:rPr>
        <w:t xml:space="preserve">, apoi pe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Blocare ferestre </w:t>
      </w:r>
      <w:proofErr w:type="spellStart"/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pop-up</w:t>
      </w:r>
      <w:proofErr w:type="spellEnd"/>
    </w:p>
    <w:p w:rsidR="00502326" w:rsidRPr="00502326" w:rsidRDefault="00502326" w:rsidP="00502326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502326" w:rsidRPr="00502326" w:rsidRDefault="00502326" w:rsidP="00502326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  <w:r w:rsidRPr="00502326">
        <w:rPr>
          <w:rFonts w:ascii="Symbol" w:hAnsi="Symbol" w:cs="Symbol"/>
          <w:sz w:val="24"/>
          <w:szCs w:val="24"/>
        </w:rPr>
        <w:t>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Alege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una dintre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urm</w:t>
      </w:r>
      <w:r w:rsidRPr="00502326">
        <w:rPr>
          <w:rFonts w:ascii="TTE4780C88t00" w:hAnsi="TTE4780C88t00" w:cs="TTE4780C88t00"/>
          <w:sz w:val="24"/>
          <w:szCs w:val="24"/>
        </w:rPr>
        <w:t>a</w:t>
      </w:r>
      <w:r w:rsidRPr="00502326">
        <w:rPr>
          <w:rFonts w:ascii="Times-Roman" w:hAnsi="Times-Roman" w:cs="Times-Roman"/>
          <w:sz w:val="24"/>
          <w:szCs w:val="24"/>
        </w:rPr>
        <w:t>toarele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variante:</w:t>
      </w:r>
    </w:p>
    <w:p w:rsidR="00502326" w:rsidRPr="00502326" w:rsidRDefault="00502326" w:rsidP="00502326">
      <w:pPr>
        <w:pStyle w:val="Listparagraf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Pentru a dezactiva Blocare ferestre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pop-up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,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face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</w:t>
      </w:r>
    </w:p>
    <w:p w:rsidR="00502326" w:rsidRPr="00502326" w:rsidRDefault="00502326" w:rsidP="00502326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 </w:t>
      </w:r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Dezactivare blocare ferestre </w:t>
      </w:r>
      <w:proofErr w:type="spellStart"/>
      <w:r w:rsidRPr="0050232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pop-up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>.</w:t>
      </w:r>
    </w:p>
    <w:p w:rsidR="00502326" w:rsidRPr="00502326" w:rsidRDefault="00502326" w:rsidP="00502326">
      <w:pPr>
        <w:pStyle w:val="Listparagraf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502326">
        <w:rPr>
          <w:rFonts w:ascii="Times-Roman" w:hAnsi="Times-Roman" w:cs="Times-Roman"/>
          <w:sz w:val="24"/>
          <w:szCs w:val="24"/>
        </w:rPr>
        <w:t xml:space="preserve">Pentru a activa Blocare ferestre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pop-up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, </w:t>
      </w:r>
      <w:proofErr w:type="spellStart"/>
      <w:r w:rsidRPr="00502326">
        <w:rPr>
          <w:rFonts w:ascii="Times-Roman" w:hAnsi="Times-Roman" w:cs="Times-Roman"/>
          <w:sz w:val="24"/>
          <w:szCs w:val="24"/>
        </w:rPr>
        <w:t>face</w:t>
      </w:r>
      <w:r w:rsidRPr="00502326">
        <w:rPr>
          <w:rFonts w:ascii="TTE4780C88t00" w:hAnsi="TTE4780C88t00" w:cs="TTE4780C88t00"/>
          <w:sz w:val="24"/>
          <w:szCs w:val="24"/>
        </w:rPr>
        <w:t>t</w:t>
      </w:r>
      <w:r w:rsidRPr="00502326">
        <w:rPr>
          <w:rFonts w:ascii="Times-Roman" w:hAnsi="Times-Roman" w:cs="Times-Roman"/>
          <w:sz w:val="24"/>
          <w:szCs w:val="24"/>
        </w:rPr>
        <w:t>i</w:t>
      </w:r>
      <w:proofErr w:type="spellEnd"/>
      <w:r w:rsidRPr="00502326">
        <w:rPr>
          <w:rFonts w:ascii="Times-Roman" w:hAnsi="Times-Roman" w:cs="Times-Roman"/>
          <w:sz w:val="24"/>
          <w:szCs w:val="24"/>
        </w:rPr>
        <w:t xml:space="preserve"> clic</w:t>
      </w:r>
    </w:p>
    <w:p w:rsidR="00502326" w:rsidRDefault="00502326" w:rsidP="00502326">
      <w:pPr>
        <w:pStyle w:val="Frspaiere"/>
        <w:ind w:left="72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pe </w:t>
      </w: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Activare blocare ferestre </w:t>
      </w:r>
      <w:proofErr w:type="spellStart"/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pop-up</w:t>
      </w:r>
      <w:proofErr w:type="spellEnd"/>
      <w:r>
        <w:rPr>
          <w:rFonts w:ascii="Times-Roman" w:hAnsi="Times-Roman" w:cs="Times-Roman"/>
          <w:sz w:val="24"/>
          <w:szCs w:val="24"/>
        </w:rPr>
        <w:t>.</w:t>
      </w:r>
    </w:p>
    <w:p w:rsidR="00815BEE" w:rsidRDefault="00815BEE" w:rsidP="00502326">
      <w:pPr>
        <w:pStyle w:val="Frspaiere"/>
        <w:ind w:left="720"/>
        <w:rPr>
          <w:rFonts w:ascii="Times-Roman" w:hAnsi="Times-Roman" w:cs="Times-Roman"/>
          <w:sz w:val="24"/>
          <w:szCs w:val="24"/>
        </w:rPr>
      </w:pPr>
    </w:p>
    <w:p w:rsidR="00B52933" w:rsidRPr="00B52933" w:rsidRDefault="00B52933" w:rsidP="00B529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70C0"/>
          <w:sz w:val="24"/>
          <w:szCs w:val="24"/>
        </w:rPr>
      </w:pPr>
      <w:proofErr w:type="gramStart"/>
      <w:r>
        <w:rPr>
          <w:rFonts w:cs="Times-Roman"/>
          <w:color w:val="0070C0"/>
          <w:sz w:val="24"/>
          <w:szCs w:val="24"/>
          <w:lang w:val="en-US"/>
        </w:rPr>
        <w:t xml:space="preserve">[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O</w:t>
      </w:r>
      <w:proofErr w:type="gram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Fereastr</w:t>
      </w:r>
      <w:r w:rsidRPr="00B52933">
        <w:rPr>
          <w:rFonts w:ascii="TTE5098350t00" w:hAnsi="TTE5098350t00" w:cs="TTE5098350t00"/>
          <w:color w:val="0070C0"/>
          <w:sz w:val="24"/>
          <w:szCs w:val="24"/>
        </w:rPr>
        <w:t xml:space="preserve">a </w:t>
      </w:r>
      <w:proofErr w:type="spellStart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este o fereastră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mică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de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browser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web care se deschide peste pagina principală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a site-ului în curs de vizualizare. Ferestrele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pop-up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se deschid de obicei la iniţierea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vizualiz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>a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rii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unei pagini web şi sunt create de obicei în scop publicitar.</w:t>
      </w:r>
    </w:p>
    <w:p w:rsidR="00B52933" w:rsidRPr="00B52933" w:rsidRDefault="00B52933" w:rsidP="00B5293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70C0"/>
          <w:sz w:val="24"/>
          <w:szCs w:val="24"/>
        </w:rPr>
      </w:pPr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Blocare fereastr</w:t>
      </w:r>
      <w:r w:rsidRPr="00B52933">
        <w:rPr>
          <w:rFonts w:ascii="TTE5098350t00" w:hAnsi="TTE5098350t00" w:cs="TTE5098350t00"/>
          <w:color w:val="0070C0"/>
          <w:sz w:val="24"/>
          <w:szCs w:val="24"/>
        </w:rPr>
        <w:t xml:space="preserve">a </w:t>
      </w:r>
      <w:proofErr w:type="spellStart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" w:hAnsi="Times-Bold" w:cs="Times-Bold"/>
          <w:b/>
          <w:bCs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este o caracteristică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din Internet Explorer care permite limitarea sau blocarea celor mai multe ferestre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pop-up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. </w:t>
      </w:r>
    </w:p>
    <w:p w:rsidR="00B52933" w:rsidRPr="00B52933" w:rsidRDefault="00B52933" w:rsidP="00B52933">
      <w:pPr>
        <w:autoSpaceDE w:val="0"/>
        <w:autoSpaceDN w:val="0"/>
        <w:adjustRightInd w:val="0"/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</w:pP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Când este activată </w:t>
      </w:r>
      <w:r w:rsidRPr="00B52933">
        <w:rPr>
          <w:rFonts w:ascii="Times-Roman" w:hAnsi="Times-Roman" w:cs="Times-Roman"/>
          <w:color w:val="0070C0"/>
          <w:sz w:val="24"/>
          <w:szCs w:val="24"/>
          <w:lang w:val="en-US"/>
        </w:rPr>
        <w:t>“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Blocare ferestre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pop-up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„ , bara de </w:t>
      </w:r>
      <w:proofErr w:type="spellStart"/>
      <w:r w:rsidRPr="00B52933">
        <w:rPr>
          <w:rFonts w:ascii="Times-Roman" w:hAnsi="Times-Roman" w:cs="Times-Roman"/>
          <w:color w:val="0070C0"/>
          <w:sz w:val="24"/>
          <w:szCs w:val="24"/>
        </w:rPr>
        <w:t>informa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>t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ii</w:t>
      </w:r>
      <w:proofErr w:type="spellEnd"/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 afi</w:t>
      </w:r>
      <w:r w:rsidRPr="00B52933">
        <w:rPr>
          <w:rFonts w:cs="Times-Roman"/>
          <w:color w:val="0070C0"/>
          <w:sz w:val="24"/>
          <w:szCs w:val="24"/>
        </w:rPr>
        <w:t>ş</w:t>
      </w:r>
      <w:r w:rsidRPr="00B52933">
        <w:rPr>
          <w:rFonts w:ascii="Times-Roman" w:hAnsi="Times-Roman" w:cs="Times-Roman"/>
          <w:color w:val="0070C0"/>
          <w:sz w:val="24"/>
          <w:szCs w:val="24"/>
        </w:rPr>
        <w:t>eaz</w:t>
      </w:r>
      <w:r w:rsidRPr="00B52933">
        <w:rPr>
          <w:rFonts w:ascii="TTE4780C88t00" w:hAnsi="TTE4780C88t00" w:cs="TTE4780C88t00"/>
          <w:color w:val="0070C0"/>
          <w:sz w:val="24"/>
          <w:szCs w:val="24"/>
        </w:rPr>
        <w:t xml:space="preserve">ă </w:t>
      </w:r>
      <w:r w:rsidRPr="00B52933">
        <w:rPr>
          <w:rFonts w:ascii="Times-Roman" w:hAnsi="Times-Roman" w:cs="Times-Roman"/>
          <w:color w:val="0070C0"/>
          <w:sz w:val="24"/>
          <w:szCs w:val="24"/>
        </w:rPr>
        <w:t xml:space="preserve">un mesaj care spune 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„Fereastr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 xml:space="preserve">a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blocat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>a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. Pentru a vedea acest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pop-up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sau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op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>t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iuni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suplimentare, </w:t>
      </w:r>
      <w:proofErr w:type="spellStart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face</w:t>
      </w:r>
      <w:r w:rsidRPr="00B52933">
        <w:rPr>
          <w:rFonts w:ascii="TTE1C028B8t00" w:hAnsi="TTE1C028B8t00" w:cs="TTE1C028B8t00"/>
          <w:color w:val="0070C0"/>
          <w:sz w:val="24"/>
          <w:szCs w:val="24"/>
        </w:rPr>
        <w:t>t</w:t>
      </w:r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>i</w:t>
      </w:r>
      <w:proofErr w:type="spellEnd"/>
      <w:r w:rsidRPr="00B52933">
        <w:rPr>
          <w:rFonts w:ascii="Times-BoldItalic" w:hAnsi="Times-BoldItalic" w:cs="Times-BoldItalic"/>
          <w:b/>
          <w:bCs/>
          <w:i/>
          <w:iCs/>
          <w:color w:val="0070C0"/>
          <w:sz w:val="24"/>
          <w:szCs w:val="24"/>
        </w:rPr>
        <w:t xml:space="preserve"> clic aici.” </w:t>
      </w:r>
      <w:r w:rsidRPr="00B52933"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 xml:space="preserve">( selectaţi </w:t>
      </w:r>
      <w:proofErr w:type="spellStart"/>
      <w:r w:rsidRPr="00B52933"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>Allow</w:t>
      </w:r>
      <w:proofErr w:type="spellEnd"/>
      <w:r w:rsidRPr="00B52933"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>/permiteţi vizualizare, deschidere…)</w:t>
      </w:r>
      <w:r>
        <w:rPr>
          <w:rFonts w:ascii="Times-BoldItalic" w:hAnsi="Times-BoldItalic" w:cs="Times-BoldItalic"/>
          <w:bCs/>
          <w:iCs/>
          <w:color w:val="0070C0"/>
          <w:sz w:val="24"/>
          <w:szCs w:val="24"/>
        </w:rPr>
        <w:t xml:space="preserve"> ]</w:t>
      </w:r>
    </w:p>
    <w:p w:rsidR="00B52933" w:rsidRDefault="00B52933" w:rsidP="00502326">
      <w:pPr>
        <w:pStyle w:val="Frspaiere"/>
        <w:ind w:left="720"/>
        <w:rPr>
          <w:rFonts w:ascii="Times-Roman" w:hAnsi="Times-Roman" w:cs="Times-Roman"/>
          <w:sz w:val="24"/>
          <w:szCs w:val="24"/>
        </w:rPr>
      </w:pPr>
    </w:p>
    <w:p w:rsidR="00B25801" w:rsidRPr="00850154" w:rsidRDefault="00815BEE" w:rsidP="004918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70C0"/>
          <w:sz w:val="24"/>
          <w:szCs w:val="24"/>
          <w:lang w:val="en-US"/>
        </w:rPr>
      </w:pPr>
      <w:r>
        <w:rPr>
          <w:rFonts w:ascii="Times-Roman" w:hAnsi="Times-Roman" w:cs="Times-Roman"/>
          <w:sz w:val="24"/>
          <w:szCs w:val="24"/>
        </w:rPr>
        <w:t xml:space="preserve">2. </w:t>
      </w:r>
      <w:r w:rsidR="00184EC6">
        <w:rPr>
          <w:rFonts w:ascii="Times-Roman" w:hAnsi="Times-Roman" w:cs="Times-Roman"/>
          <w:sz w:val="24"/>
          <w:szCs w:val="24"/>
        </w:rPr>
        <w:t xml:space="preserve"> </w:t>
      </w:r>
      <w:r w:rsidR="00184EC6" w:rsidRPr="00B25801">
        <w:rPr>
          <w:rFonts w:ascii="Times-Roman" w:hAnsi="Times-Roman" w:cs="Times-Roman"/>
          <w:b/>
          <w:color w:val="FF0000"/>
          <w:sz w:val="24"/>
          <w:szCs w:val="24"/>
        </w:rPr>
        <w:t xml:space="preserve">Dezactivarea/ activare Filtrului  pentru </w:t>
      </w:r>
      <w:proofErr w:type="spellStart"/>
      <w:r w:rsidR="00184EC6" w:rsidRPr="00B25801">
        <w:rPr>
          <w:rFonts w:ascii="Times-Roman" w:hAnsi="Times-Roman" w:cs="Times-Roman"/>
          <w:b/>
          <w:color w:val="FF0000"/>
          <w:sz w:val="24"/>
          <w:szCs w:val="24"/>
        </w:rPr>
        <w:t>în</w:t>
      </w:r>
      <w:r w:rsidR="00184EC6" w:rsidRPr="00B25801">
        <w:rPr>
          <w:rFonts w:ascii="TTE4780C88t00" w:hAnsi="TTE4780C88t00" w:cs="TTE4780C88t00"/>
          <w:b/>
          <w:color w:val="FF0000"/>
          <w:sz w:val="24"/>
          <w:szCs w:val="24"/>
        </w:rPr>
        <w:t>s</w:t>
      </w:r>
      <w:r w:rsidR="00184EC6" w:rsidRPr="00B25801">
        <w:rPr>
          <w:rFonts w:ascii="Times-Roman" w:hAnsi="Times-Roman" w:cs="Times-Roman"/>
          <w:b/>
          <w:color w:val="FF0000"/>
          <w:sz w:val="24"/>
          <w:szCs w:val="24"/>
        </w:rPr>
        <w:t>el</w:t>
      </w:r>
      <w:r w:rsidR="00184EC6" w:rsidRPr="00B25801">
        <w:rPr>
          <w:rFonts w:ascii="TTE4780C88t00" w:hAnsi="TTE4780C88t00" w:cs="TTE4780C88t00"/>
          <w:b/>
          <w:color w:val="FF0000"/>
          <w:sz w:val="24"/>
          <w:szCs w:val="24"/>
        </w:rPr>
        <w:t>a</w:t>
      </w:r>
      <w:r w:rsidR="00184EC6" w:rsidRPr="00B25801">
        <w:rPr>
          <w:rFonts w:ascii="Times-Roman" w:hAnsi="Times-Roman" w:cs="Times-Roman"/>
          <w:b/>
          <w:color w:val="FF0000"/>
          <w:sz w:val="24"/>
          <w:szCs w:val="24"/>
        </w:rPr>
        <w:t>torie</w:t>
      </w:r>
      <w:proofErr w:type="spellEnd"/>
      <w:r w:rsidR="00184EC6">
        <w:rPr>
          <w:rFonts w:ascii="Times-Roman" w:hAnsi="Times-Roman" w:cs="Times-Roman"/>
          <w:sz w:val="24"/>
          <w:szCs w:val="24"/>
        </w:rPr>
        <w:t xml:space="preserve"> (</w:t>
      </w:r>
      <w:r w:rsidR="00B25801" w:rsidRPr="00850154">
        <w:rPr>
          <w:rFonts w:ascii="Times-Roman" w:hAnsi="Times-Roman" w:cs="Times-Roman"/>
          <w:color w:val="0070C0"/>
          <w:sz w:val="24"/>
          <w:szCs w:val="24"/>
        </w:rPr>
        <w:t>este o caracteristic</w:t>
      </w:r>
      <w:r w:rsidR="00B25801"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="00B25801" w:rsidRPr="00850154">
        <w:rPr>
          <w:rFonts w:ascii="Times-Roman" w:hAnsi="Times-Roman" w:cs="Times-Roman"/>
          <w:color w:val="0070C0"/>
          <w:sz w:val="24"/>
          <w:szCs w:val="24"/>
        </w:rPr>
        <w:t>din Internet Explorer care ajut</w:t>
      </w:r>
      <w:r w:rsidR="00B25801"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="00B25801" w:rsidRPr="00850154">
        <w:rPr>
          <w:rFonts w:ascii="Times-Roman" w:hAnsi="Times-Roman" w:cs="Times-Roman"/>
          <w:color w:val="0070C0"/>
          <w:sz w:val="24"/>
          <w:szCs w:val="24"/>
        </w:rPr>
        <w:t xml:space="preserve">la detectarea site-urilor Web </w:t>
      </w:r>
      <w:proofErr w:type="spellStart"/>
      <w:r w:rsidR="00B25801" w:rsidRPr="00850154">
        <w:rPr>
          <w:rFonts w:ascii="Times-Roman" w:hAnsi="Times-Roman" w:cs="Times-Roman"/>
          <w:color w:val="0070C0"/>
          <w:sz w:val="24"/>
          <w:szCs w:val="24"/>
        </w:rPr>
        <w:t>în</w:t>
      </w:r>
      <w:r w:rsidR="00B25801"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="00B25801" w:rsidRPr="00850154">
        <w:rPr>
          <w:rFonts w:ascii="Times-Roman" w:hAnsi="Times-Roman" w:cs="Times-Roman"/>
          <w:color w:val="0070C0"/>
          <w:sz w:val="24"/>
          <w:szCs w:val="24"/>
        </w:rPr>
        <w:t>el</w:t>
      </w:r>
      <w:r w:rsidR="00B25801" w:rsidRPr="00850154">
        <w:rPr>
          <w:rFonts w:ascii="TTE4780C88t00" w:hAnsi="TTE4780C88t00" w:cs="TTE4780C88t00"/>
          <w:color w:val="0070C0"/>
          <w:sz w:val="24"/>
          <w:szCs w:val="24"/>
        </w:rPr>
        <w:t>a</w:t>
      </w:r>
      <w:r w:rsidR="00B25801" w:rsidRPr="00850154">
        <w:rPr>
          <w:rFonts w:ascii="Times-Roman" w:hAnsi="Times-Roman" w:cs="Times-Roman"/>
          <w:color w:val="0070C0"/>
          <w:sz w:val="24"/>
          <w:szCs w:val="24"/>
        </w:rPr>
        <w:t>toare</w:t>
      </w:r>
      <w:proofErr w:type="spellEnd"/>
      <w:r w:rsidR="00184EC6" w:rsidRPr="00850154">
        <w:rPr>
          <w:rFonts w:ascii="Times-Roman" w:hAnsi="Times-Roman" w:cs="Times-Roman"/>
          <w:color w:val="0070C0"/>
          <w:sz w:val="24"/>
          <w:szCs w:val="24"/>
        </w:rPr>
        <w:t>)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r w:rsidR="0049184F" w:rsidRPr="00850154">
        <w:rPr>
          <w:rFonts w:ascii="Times-Roman" w:hAnsi="Times-Roman" w:cs="Times-Roman"/>
          <w:color w:val="0070C0"/>
          <w:sz w:val="24"/>
          <w:szCs w:val="24"/>
          <w:lang w:val="en-US"/>
        </w:rPr>
        <w:t>[</w:t>
      </w:r>
      <w:proofErr w:type="spellStart"/>
      <w:r w:rsidR="0049184F"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În</w:t>
      </w:r>
      <w:r w:rsidR="0049184F" w:rsidRPr="00850154">
        <w:rPr>
          <w:rFonts w:ascii="TTE5098350t00" w:hAnsi="TTE5098350t00" w:cs="TTE5098350t00"/>
          <w:color w:val="0070C0"/>
          <w:sz w:val="24"/>
          <w:szCs w:val="24"/>
        </w:rPr>
        <w:t>s</w:t>
      </w:r>
      <w:r w:rsidR="0049184F"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el</w:t>
      </w:r>
      <w:r w:rsidR="0049184F" w:rsidRPr="00850154">
        <w:rPr>
          <w:rFonts w:ascii="TTE5098350t00" w:hAnsi="TTE5098350t00" w:cs="TTE5098350t00"/>
          <w:color w:val="0070C0"/>
          <w:sz w:val="24"/>
          <w:szCs w:val="24"/>
        </w:rPr>
        <w:t>a</w:t>
      </w:r>
      <w:r w:rsidR="0049184F"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toria</w:t>
      </w:r>
      <w:proofErr w:type="spellEnd"/>
      <w:r w:rsidR="0049184F"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 xml:space="preserve"> online 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 xml:space="preserve">(se </w:t>
      </w:r>
      <w:proofErr w:type="spellStart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nume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te</w:t>
      </w:r>
      <w:proofErr w:type="spellEnd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 xml:space="preserve">i </w:t>
      </w:r>
      <w:proofErr w:type="spellStart"/>
      <w:r w:rsidR="0049184F" w:rsidRPr="00850154">
        <w:rPr>
          <w:rFonts w:ascii="Times-Bold" w:hAnsi="Times-Bold" w:cs="Times-Bold"/>
          <w:b/>
          <w:bCs/>
          <w:color w:val="0070C0"/>
          <w:sz w:val="24"/>
          <w:szCs w:val="24"/>
        </w:rPr>
        <w:t>phishing</w:t>
      </w:r>
      <w:proofErr w:type="spellEnd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) este o metod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de a convinge utilizatorii de computer s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proofErr w:type="spellStart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dezv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>a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luie</w:t>
      </w:r>
      <w:proofErr w:type="spellEnd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 xml:space="preserve"> </w:t>
      </w:r>
      <w:proofErr w:type="spellStart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informa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>t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ii</w:t>
      </w:r>
      <w:proofErr w:type="spellEnd"/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 xml:space="preserve"> personale sau financiare prin intermediul unui mesaj de po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>s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t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electronic</w:t>
      </w:r>
      <w:r w:rsidR="0049184F" w:rsidRPr="00850154">
        <w:rPr>
          <w:rFonts w:ascii="TTE4780C88t00" w:hAnsi="TTE4780C88t00" w:cs="TTE4780C88t00"/>
          <w:color w:val="0070C0"/>
          <w:sz w:val="24"/>
          <w:szCs w:val="24"/>
        </w:rPr>
        <w:t xml:space="preserve">a </w:t>
      </w:r>
      <w:r w:rsidR="0049184F" w:rsidRPr="00850154">
        <w:rPr>
          <w:rFonts w:ascii="Times-Roman" w:hAnsi="Times-Roman" w:cs="Times-Roman"/>
          <w:color w:val="0070C0"/>
          <w:sz w:val="24"/>
          <w:szCs w:val="24"/>
        </w:rPr>
        <w:t>sau site Web.</w:t>
      </w:r>
      <w:r w:rsidR="0049184F" w:rsidRPr="00850154">
        <w:rPr>
          <w:rFonts w:ascii="Times-Roman" w:hAnsi="Times-Roman" w:cs="Times-Roman"/>
          <w:color w:val="0070C0"/>
          <w:sz w:val="24"/>
          <w:szCs w:val="24"/>
          <w:lang w:val="en-US"/>
        </w:rPr>
        <w:t>]</w:t>
      </w:r>
    </w:p>
    <w:p w:rsidR="0049184F" w:rsidRPr="0049184F" w:rsidRDefault="0049184F" w:rsidP="0049184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  <w:lang w:val="en-US"/>
        </w:rPr>
      </w:pPr>
    </w:p>
    <w:p w:rsidR="00184EC6" w:rsidRPr="00184EC6" w:rsidRDefault="00184EC6" w:rsidP="00184EC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sz w:val="24"/>
          <w:szCs w:val="24"/>
        </w:rPr>
      </w:pPr>
      <w:r w:rsidRPr="00184EC6">
        <w:rPr>
          <w:rFonts w:ascii="Times-Roman" w:hAnsi="Times-Roman" w:cs="Times-Roman"/>
          <w:b/>
          <w:sz w:val="24"/>
          <w:szCs w:val="24"/>
        </w:rPr>
        <w:t xml:space="preserve">Pentru a dezactiva Filtrul pentru </w:t>
      </w:r>
      <w:proofErr w:type="spellStart"/>
      <w:r w:rsidRPr="00184EC6">
        <w:rPr>
          <w:rFonts w:ascii="Times-Roman" w:hAnsi="Times-Roman" w:cs="Times-Roman"/>
          <w:b/>
          <w:sz w:val="24"/>
          <w:szCs w:val="24"/>
        </w:rPr>
        <w:t>în</w:t>
      </w:r>
      <w:r w:rsidRPr="00184EC6">
        <w:rPr>
          <w:rFonts w:ascii="TTE4780C88t00" w:hAnsi="TTE4780C88t00" w:cs="TTE4780C88t00"/>
          <w:b/>
          <w:sz w:val="24"/>
          <w:szCs w:val="24"/>
        </w:rPr>
        <w:t>s</w:t>
      </w:r>
      <w:r w:rsidRPr="00184EC6">
        <w:rPr>
          <w:rFonts w:ascii="Times-Roman" w:hAnsi="Times-Roman" w:cs="Times-Roman"/>
          <w:b/>
          <w:sz w:val="24"/>
          <w:szCs w:val="24"/>
        </w:rPr>
        <w:t>el</w:t>
      </w:r>
      <w:r w:rsidRPr="00184EC6">
        <w:rPr>
          <w:rFonts w:ascii="TTE4780C88t00" w:hAnsi="TTE4780C88t00" w:cs="TTE4780C88t00"/>
          <w:b/>
          <w:sz w:val="24"/>
          <w:szCs w:val="24"/>
        </w:rPr>
        <w:t>a</w:t>
      </w:r>
      <w:r w:rsidRPr="00184EC6">
        <w:rPr>
          <w:rFonts w:ascii="Times-Roman" w:hAnsi="Times-Roman" w:cs="Times-Roman"/>
          <w:b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b/>
          <w:sz w:val="24"/>
          <w:szCs w:val="24"/>
        </w:rPr>
        <w:t>:</w:t>
      </w:r>
    </w:p>
    <w:p w:rsidR="00184EC6" w:rsidRPr="00184EC6" w:rsidRDefault="00184EC6" w:rsidP="00184EC6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Deschide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Internet Explorer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când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Start </w:t>
      </w:r>
      <w:r w:rsidRPr="00184EC6">
        <w:rPr>
          <w:rFonts w:ascii="Times-Roman" w:hAnsi="Times-Roman" w:cs="Times-Roman"/>
          <w:sz w:val="24"/>
          <w:szCs w:val="24"/>
        </w:rPr>
        <w:t>, apoi</w:t>
      </w:r>
    </w:p>
    <w:p w:rsidR="00184EC6" w:rsidRPr="00184EC6" w:rsidRDefault="00184EC6" w:rsidP="00184EC6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sz w:val="24"/>
          <w:szCs w:val="24"/>
        </w:rPr>
        <w:t xml:space="preserve">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Internet Explorer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184EC6" w:rsidRPr="00184EC6" w:rsidRDefault="00184EC6" w:rsidP="00184EC6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Instrumente</w:t>
      </w:r>
      <w:r w:rsidRPr="00184EC6">
        <w:rPr>
          <w:rFonts w:ascii="Times-Roman" w:hAnsi="Times-Roman" w:cs="Times-Roman"/>
          <w:sz w:val="24"/>
          <w:szCs w:val="24"/>
        </w:rPr>
        <w:t xml:space="preserve">,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,</w:t>
      </w:r>
    </w:p>
    <w:p w:rsidR="00184EC6" w:rsidRPr="00184EC6" w:rsidRDefault="00184EC6" w:rsidP="00184EC6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sz w:val="24"/>
          <w:szCs w:val="24"/>
        </w:rPr>
        <w:t xml:space="preserve">apoi pe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Set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ri</w:t>
      </w:r>
      <w:proofErr w:type="spellEnd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.</w:t>
      </w:r>
    </w:p>
    <w:p w:rsidR="00184EC6" w:rsidRDefault="00184EC6" w:rsidP="00184EC6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Defila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la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sec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iunea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</w:t>
      </w:r>
      <w:r w:rsidRPr="00184EC6">
        <w:rPr>
          <w:rFonts w:ascii="Times-Roman" w:hAnsi="Times-Roman" w:cs="Times-Roman"/>
          <w:sz w:val="24"/>
          <w:szCs w:val="24"/>
        </w:rPr>
        <w:t xml:space="preserve">sub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Securitate </w:t>
      </w:r>
      <w:r w:rsidRPr="00184EC6">
        <w:rPr>
          <w:rFonts w:ascii="Times-Roman" w:hAnsi="Times-Roman" w:cs="Times-Roman"/>
          <w:sz w:val="24"/>
          <w:szCs w:val="24"/>
        </w:rPr>
        <w:t xml:space="preserve">în lista de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op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iuni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,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Dezactivare 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, apoi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OK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184EC6" w:rsidRDefault="00184EC6" w:rsidP="00184EC6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sz w:val="24"/>
          <w:szCs w:val="24"/>
        </w:rPr>
        <w:t xml:space="preserve">Acum, Filtrul pentru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în</w:t>
      </w:r>
      <w:r w:rsidRPr="00184EC6">
        <w:rPr>
          <w:rFonts w:ascii="TTE4780C88t00" w:hAnsi="TTE4780C88t00" w:cs="TTE4780C88t00"/>
          <w:sz w:val="24"/>
          <w:szCs w:val="24"/>
        </w:rPr>
        <w:t>s</w:t>
      </w:r>
      <w:r w:rsidRPr="00184EC6">
        <w:rPr>
          <w:rFonts w:ascii="Times-Roman" w:hAnsi="Times-Roman" w:cs="Times-Roman"/>
          <w:sz w:val="24"/>
          <w:szCs w:val="24"/>
        </w:rPr>
        <w:t>el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nu va mai verifica </w:t>
      </w:r>
      <w:r w:rsidRPr="00184EC6">
        <w:rPr>
          <w:rFonts w:ascii="TTE4780C88t00" w:hAnsi="TTE4780C88t00" w:cs="TTE4780C88t00"/>
          <w:sz w:val="24"/>
          <w:szCs w:val="24"/>
        </w:rPr>
        <w:t>s</w:t>
      </w:r>
      <w:r w:rsidRPr="00184EC6">
        <w:rPr>
          <w:rFonts w:ascii="Times-Roman" w:hAnsi="Times-Roman" w:cs="Times-Roman"/>
          <w:sz w:val="24"/>
          <w:szCs w:val="24"/>
        </w:rPr>
        <w:t>i nu v</w:t>
      </w:r>
      <w:r w:rsidRPr="00184EC6">
        <w:rPr>
          <w:rFonts w:ascii="TTE4780C88t00" w:hAnsi="TTE4780C88t00" w:cs="TTE4780C88t00"/>
          <w:sz w:val="24"/>
          <w:szCs w:val="24"/>
        </w:rPr>
        <w:t xml:space="preserve">a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va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mai avertiza</w:t>
      </w:r>
      <w:r>
        <w:rPr>
          <w:rFonts w:ascii="Times-Roman" w:hAnsi="Times-Roman" w:cs="Times-Roman"/>
          <w:sz w:val="24"/>
          <w:szCs w:val="24"/>
        </w:rPr>
        <w:t xml:space="preserve"> </w:t>
      </w:r>
      <w:r w:rsidRPr="00184EC6">
        <w:rPr>
          <w:rFonts w:ascii="Times-Roman" w:hAnsi="Times-Roman" w:cs="Times-Roman"/>
          <w:sz w:val="24"/>
          <w:szCs w:val="24"/>
        </w:rPr>
        <w:t xml:space="preserve">în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leg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tur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proofErr w:type="spellEnd"/>
      <w:r w:rsidRPr="00184EC6">
        <w:rPr>
          <w:rFonts w:ascii="TTE4780C88t00" w:hAnsi="TTE4780C88t00" w:cs="TTE4780C88t00"/>
          <w:sz w:val="24"/>
          <w:szCs w:val="24"/>
        </w:rPr>
        <w:t xml:space="preserve"> </w:t>
      </w:r>
      <w:r w:rsidRPr="00184EC6">
        <w:rPr>
          <w:rFonts w:ascii="Times-Roman" w:hAnsi="Times-Roman" w:cs="Times-Roman"/>
          <w:sz w:val="24"/>
          <w:szCs w:val="24"/>
        </w:rPr>
        <w:t xml:space="preserve">cu site-uri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în</w:t>
      </w:r>
      <w:r w:rsidRPr="00184EC6">
        <w:rPr>
          <w:rFonts w:ascii="TTE4780C88t00" w:hAnsi="TTE4780C88t00" w:cs="TTE4780C88t00"/>
          <w:sz w:val="24"/>
          <w:szCs w:val="24"/>
        </w:rPr>
        <w:t>s</w:t>
      </w:r>
      <w:r w:rsidRPr="00184EC6">
        <w:rPr>
          <w:rFonts w:ascii="Times-Roman" w:hAnsi="Times-Roman" w:cs="Times-Roman"/>
          <w:sz w:val="24"/>
          <w:szCs w:val="24"/>
        </w:rPr>
        <w:t>el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toare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.</w:t>
      </w:r>
    </w:p>
    <w:p w:rsidR="00184EC6" w:rsidRPr="00184EC6" w:rsidRDefault="00184EC6" w:rsidP="00184EC6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4"/>
          <w:szCs w:val="24"/>
        </w:rPr>
      </w:pPr>
    </w:p>
    <w:p w:rsidR="00184EC6" w:rsidRPr="00184EC6" w:rsidRDefault="00184EC6" w:rsidP="00184EC6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Times-Roman" w:hAnsi="Times-Roman" w:cs="Times-Roman"/>
          <w:b/>
          <w:sz w:val="24"/>
          <w:szCs w:val="24"/>
        </w:rPr>
        <w:t xml:space="preserve">Pentru a activa Filtrul pentru </w:t>
      </w:r>
      <w:proofErr w:type="spellStart"/>
      <w:r w:rsidRPr="00184EC6">
        <w:rPr>
          <w:rFonts w:ascii="Times-Roman" w:hAnsi="Times-Roman" w:cs="Times-Roman"/>
          <w:b/>
          <w:sz w:val="24"/>
          <w:szCs w:val="24"/>
        </w:rPr>
        <w:t>în</w:t>
      </w:r>
      <w:r w:rsidRPr="00184EC6">
        <w:rPr>
          <w:rFonts w:ascii="TTE4780C88t00" w:hAnsi="TTE4780C88t00" w:cs="TTE4780C88t00"/>
          <w:b/>
          <w:sz w:val="24"/>
          <w:szCs w:val="24"/>
        </w:rPr>
        <w:t>s</w:t>
      </w:r>
      <w:r w:rsidRPr="00184EC6">
        <w:rPr>
          <w:rFonts w:ascii="Times-Roman" w:hAnsi="Times-Roman" w:cs="Times-Roman"/>
          <w:b/>
          <w:sz w:val="24"/>
          <w:szCs w:val="24"/>
        </w:rPr>
        <w:t>el</w:t>
      </w:r>
      <w:r w:rsidRPr="00184EC6">
        <w:rPr>
          <w:rFonts w:ascii="TTE4780C88t00" w:hAnsi="TTE4780C88t00" w:cs="TTE4780C88t00"/>
          <w:b/>
          <w:sz w:val="24"/>
          <w:szCs w:val="24"/>
        </w:rPr>
        <w:t>a</w:t>
      </w:r>
      <w:r w:rsidRPr="00184EC6">
        <w:rPr>
          <w:rFonts w:ascii="Times-Roman" w:hAnsi="Times-Roman" w:cs="Times-Roman"/>
          <w:b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>:</w:t>
      </w:r>
    </w:p>
    <w:p w:rsidR="00184EC6" w:rsidRPr="00184EC6" w:rsidRDefault="00184EC6" w:rsidP="00184EC6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spellStart"/>
      <w:r w:rsidRPr="00184EC6">
        <w:rPr>
          <w:rFonts w:ascii="Times-Roman" w:hAnsi="Times-Roman" w:cs="Times-Roman"/>
          <w:sz w:val="24"/>
          <w:szCs w:val="24"/>
        </w:rPr>
        <w:t>Deschide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Internet Explorer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</w:t>
      </w:r>
      <w:r w:rsidRPr="00184EC6">
        <w:rPr>
          <w:rFonts w:ascii="TTE4780C88t00" w:hAnsi="TTE4780C88t00" w:cs="TTE4780C88t00"/>
          <w:sz w:val="24"/>
          <w:szCs w:val="24"/>
        </w:rPr>
        <w:t>a</w:t>
      </w:r>
      <w:r w:rsidRPr="00184EC6">
        <w:rPr>
          <w:rFonts w:ascii="Times-Roman" w:hAnsi="Times-Roman" w:cs="Times-Roman"/>
          <w:sz w:val="24"/>
          <w:szCs w:val="24"/>
        </w:rPr>
        <w:t>când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Start </w:t>
      </w:r>
      <w:r w:rsidRPr="00184EC6">
        <w:rPr>
          <w:rFonts w:ascii="Times-Roman" w:hAnsi="Times-Roman" w:cs="Times-Roman"/>
          <w:sz w:val="24"/>
          <w:szCs w:val="24"/>
        </w:rPr>
        <w:t xml:space="preserve">, apoi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Internet Explorer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184EC6" w:rsidRPr="00184EC6" w:rsidRDefault="00184EC6" w:rsidP="00184EC6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butonul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Instrumente</w:t>
      </w:r>
      <w:r w:rsidRPr="00184EC6">
        <w:rPr>
          <w:rFonts w:ascii="Times-Roman" w:hAnsi="Times-Roman" w:cs="Times-Roman"/>
          <w:sz w:val="24"/>
          <w:szCs w:val="24"/>
        </w:rPr>
        <w:t xml:space="preserve">,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, apoi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Activare verificare automat</w:t>
      </w:r>
      <w:r w:rsidRPr="00184EC6">
        <w:rPr>
          <w:rFonts w:ascii="TTE1C028B8t00" w:hAnsi="TTE1C028B8t00" w:cs="TTE1C028B8t00"/>
          <w:sz w:val="24"/>
          <w:szCs w:val="24"/>
        </w:rPr>
        <w:t xml:space="preserve">a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site-uri Web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p w:rsidR="00184EC6" w:rsidRPr="00184EC6" w:rsidRDefault="00184EC6" w:rsidP="00184EC6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84EC6">
        <w:rPr>
          <w:rFonts w:ascii="Symbol" w:hAnsi="Symbol" w:cs="Symbol"/>
          <w:sz w:val="24"/>
          <w:szCs w:val="24"/>
        </w:rPr>
        <w:t>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Activeaz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proofErr w:type="spellEnd"/>
      <w:r w:rsidRPr="00184EC6">
        <w:rPr>
          <w:rFonts w:ascii="TTE1C028B8t00" w:hAnsi="TTE1C028B8t00" w:cs="TTE1C028B8t00"/>
          <w:sz w:val="24"/>
          <w:szCs w:val="24"/>
        </w:rPr>
        <w:t xml:space="preserve">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Filtrul pentru </w:t>
      </w:r>
      <w:proofErr w:type="spellStart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în</w:t>
      </w:r>
      <w:r w:rsidRPr="00184EC6">
        <w:rPr>
          <w:rFonts w:ascii="TTE1C028B8t00" w:hAnsi="TTE1C028B8t00" w:cs="TTE1C028B8t00"/>
          <w:sz w:val="24"/>
          <w:szCs w:val="24"/>
        </w:rPr>
        <w:t>s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el</w:t>
      </w:r>
      <w:r w:rsidRPr="00184EC6">
        <w:rPr>
          <w:rFonts w:ascii="TTE1C028B8t00" w:hAnsi="TTE1C028B8t00" w:cs="TTE1C028B8t00"/>
          <w:sz w:val="24"/>
          <w:szCs w:val="24"/>
        </w:rPr>
        <w:t>a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torie</w:t>
      </w:r>
      <w:proofErr w:type="spellEnd"/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automat</w:t>
      </w:r>
      <w:r w:rsidRPr="00184EC6">
        <w:rPr>
          <w:rFonts w:ascii="Times-Roman" w:hAnsi="Times-Roman" w:cs="Times-Roman"/>
          <w:sz w:val="24"/>
          <w:szCs w:val="24"/>
        </w:rPr>
        <w:t xml:space="preserve">, apoi </w:t>
      </w:r>
      <w:proofErr w:type="spellStart"/>
      <w:r w:rsidRPr="00184EC6">
        <w:rPr>
          <w:rFonts w:ascii="Times-Roman" w:hAnsi="Times-Roman" w:cs="Times-Roman"/>
          <w:sz w:val="24"/>
          <w:szCs w:val="24"/>
        </w:rPr>
        <w:t>face</w:t>
      </w:r>
      <w:r w:rsidRPr="00184EC6">
        <w:rPr>
          <w:rFonts w:ascii="TTE4780C88t00" w:hAnsi="TTE4780C88t00" w:cs="TTE4780C88t00"/>
          <w:sz w:val="24"/>
          <w:szCs w:val="24"/>
        </w:rPr>
        <w:t>t</w:t>
      </w:r>
      <w:r w:rsidRPr="00184EC6">
        <w:rPr>
          <w:rFonts w:ascii="Times-Roman" w:hAnsi="Times-Roman" w:cs="Times-Roman"/>
          <w:sz w:val="24"/>
          <w:szCs w:val="24"/>
        </w:rPr>
        <w:t>i</w:t>
      </w:r>
      <w:proofErr w:type="spellEnd"/>
      <w:r w:rsidRPr="00184EC6">
        <w:rPr>
          <w:rFonts w:ascii="Times-Roman" w:hAnsi="Times-Roman" w:cs="Times-Roman"/>
          <w:sz w:val="24"/>
          <w:szCs w:val="24"/>
        </w:rPr>
        <w:t xml:space="preserve"> clic pe </w:t>
      </w:r>
      <w:r w:rsidRPr="00184EC6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OK</w:t>
      </w:r>
      <w:r w:rsidRPr="00184EC6">
        <w:rPr>
          <w:rFonts w:ascii="Times-Roman" w:hAnsi="Times-Roman" w:cs="Times-Roman"/>
          <w:sz w:val="24"/>
          <w:szCs w:val="24"/>
        </w:rPr>
        <w:t>.</w:t>
      </w:r>
    </w:p>
    <w:sectPr w:rsidR="00184EC6" w:rsidRPr="00184EC6" w:rsidSect="00184EC6">
      <w:pgSz w:w="11906" w:h="16838"/>
      <w:pgMar w:top="851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780C8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50983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C028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63A9"/>
    <w:multiLevelType w:val="hybridMultilevel"/>
    <w:tmpl w:val="C0C277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5F4CB94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56949"/>
    <w:multiLevelType w:val="hybridMultilevel"/>
    <w:tmpl w:val="B99AFE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750BF"/>
    <w:multiLevelType w:val="hybridMultilevel"/>
    <w:tmpl w:val="D1D8F4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2C32"/>
    <w:rsid w:val="00117B23"/>
    <w:rsid w:val="00184EC6"/>
    <w:rsid w:val="001C202B"/>
    <w:rsid w:val="00401F8E"/>
    <w:rsid w:val="0049184F"/>
    <w:rsid w:val="00502326"/>
    <w:rsid w:val="006E74A2"/>
    <w:rsid w:val="00815BEE"/>
    <w:rsid w:val="00850154"/>
    <w:rsid w:val="009036FB"/>
    <w:rsid w:val="009C166B"/>
    <w:rsid w:val="00A52221"/>
    <w:rsid w:val="00B25801"/>
    <w:rsid w:val="00B36476"/>
    <w:rsid w:val="00B52933"/>
    <w:rsid w:val="00E8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F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82C32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502326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C166B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15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15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indows.microsoft.com/ro-RO/windows-vista/Internet-Explorer-Pop-up-Blocker-frequently-asked-ques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404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12</cp:revision>
  <dcterms:created xsi:type="dcterms:W3CDTF">2012-03-15T07:29:00Z</dcterms:created>
  <dcterms:modified xsi:type="dcterms:W3CDTF">2012-03-15T16:15:00Z</dcterms:modified>
</cp:coreProperties>
</file>